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B6" w:rsidRPr="00FA3CB6" w:rsidRDefault="00FA3CB6" w:rsidP="00FA3CB6">
      <w:p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36"/>
          <w:szCs w:val="40"/>
        </w:rPr>
      </w:pPr>
      <w:r w:rsidRPr="00FA3CB6">
        <w:rPr>
          <w:rFonts w:ascii="Trebuchet MS" w:eastAsia="Times New Roman" w:hAnsi="Trebuchet MS" w:cs="Arial"/>
          <w:b/>
          <w:bCs/>
          <w:color w:val="000000"/>
          <w:sz w:val="36"/>
          <w:szCs w:val="40"/>
        </w:rPr>
        <w:br/>
        <w:t>Tu mano me sostiene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28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28"/>
          <w:szCs w:val="40"/>
        </w:rPr>
        <w:t>Juan Carlos Alvarado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  <w:lang w:val="en-US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  <w:lang w:val="en-US"/>
        </w:rPr>
        <w:t>INTRO: //G Am D G//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  <w:lang w:val="en-US"/>
        </w:rPr>
        <w:t xml:space="preserve">                   </w:t>
      </w: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>G                      Am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>// Tu mano me sostiene, tu Espíritu me alienta,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 xml:space="preserve">                D               G</w:t>
      </w:r>
    </w:p>
    <w:p w:rsid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>siempre en victoria tu me llevarás. //</w:t>
      </w:r>
      <w:bookmarkStart w:id="0" w:name="_GoBack"/>
      <w:bookmarkEnd w:id="0"/>
    </w:p>
    <w:p w:rsidR="006F4915" w:rsidRPr="00FA3CB6" w:rsidRDefault="006F4915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 xml:space="preserve">      Dm7                      Am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>Vivo solo para Cristo y nadie más,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 xml:space="preserve">           C                  D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>solo en Jesús yo encontré la Paz.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 xml:space="preserve">        Dm7                    Am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>El me llena de su Espíritu de Amor,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 xml:space="preserve">               F                    D</w:t>
      </w:r>
    </w:p>
    <w:p w:rsidR="00FA3CB6" w:rsidRPr="00FA3CB6" w:rsidRDefault="00FA3CB6" w:rsidP="00FA3C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58" w:lineRule="atLeast"/>
        <w:rPr>
          <w:rFonts w:ascii="Lucida Console" w:eastAsia="Times New Roman" w:hAnsi="Lucida Console" w:cs="Courier New"/>
          <w:color w:val="000000"/>
          <w:sz w:val="36"/>
          <w:szCs w:val="40"/>
        </w:rPr>
      </w:pPr>
      <w:r w:rsidRPr="00FA3CB6">
        <w:rPr>
          <w:rFonts w:ascii="Lucida Console" w:eastAsia="Times New Roman" w:hAnsi="Lucida Console" w:cs="Courier New"/>
          <w:color w:val="000000"/>
          <w:sz w:val="36"/>
          <w:szCs w:val="40"/>
        </w:rPr>
        <w:t xml:space="preserve"> siempre cantaré, soy más que vencedor</w:t>
      </w:r>
    </w:p>
    <w:p w:rsidR="00FC155A" w:rsidRPr="00FA3CB6" w:rsidRDefault="00DD1D15">
      <w:pPr>
        <w:rPr>
          <w:sz w:val="20"/>
        </w:rPr>
      </w:pPr>
    </w:p>
    <w:sectPr w:rsidR="00FC155A" w:rsidRPr="00FA3CB6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CB6"/>
    <w:rsid w:val="001242D1"/>
    <w:rsid w:val="00417117"/>
    <w:rsid w:val="00606A74"/>
    <w:rsid w:val="006F4915"/>
    <w:rsid w:val="00C31CBD"/>
    <w:rsid w:val="00C507EF"/>
    <w:rsid w:val="00D719A2"/>
    <w:rsid w:val="00DD1D15"/>
    <w:rsid w:val="00DE0051"/>
    <w:rsid w:val="00FA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0BD56"/>
  <w15:docId w15:val="{F713D420-988E-4EA1-A621-42A7A89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3CB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A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Salvador, Michelle J</cp:lastModifiedBy>
  <cp:revision>3</cp:revision>
  <cp:lastPrinted>2016-03-05T00:55:00Z</cp:lastPrinted>
  <dcterms:created xsi:type="dcterms:W3CDTF">2016-03-05T00:46:00Z</dcterms:created>
  <dcterms:modified xsi:type="dcterms:W3CDTF">2017-01-19T18:19:00Z</dcterms:modified>
</cp:coreProperties>
</file>